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026C" w14:textId="77777777" w:rsidR="005271C7" w:rsidRPr="002A417E" w:rsidRDefault="00365E3E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0337FA66" w:rsidR="002669E1" w:rsidRDefault="00365E3E" w:rsidP="009F6250">
      <w:pPr>
        <w:jc w:val="center"/>
        <w:outlineLvl w:val="0"/>
        <w:rPr>
          <w:b/>
          <w:lang w:val="lv-LV"/>
        </w:rPr>
      </w:pPr>
      <w:r w:rsidRPr="00770722">
        <w:rPr>
          <w:b/>
          <w:bCs/>
          <w:lang w:val="de-DE"/>
        </w:rPr>
        <w:t>Īpašumu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02496B">
        <w:rPr>
          <w:b/>
          <w:lang w:val="lv-LV"/>
        </w:rPr>
        <w:t>11/</w:t>
      </w:r>
      <w:r w:rsidR="00614F29">
        <w:rPr>
          <w:b/>
          <w:noProof/>
          <w:lang w:val="lv-LV"/>
        </w:rPr>
        <w:t>2021</w:t>
      </w:r>
    </w:p>
    <w:p w14:paraId="1477B24E" w14:textId="4F5859ED" w:rsidR="009F6250" w:rsidRPr="002669E1" w:rsidRDefault="00365E3E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2021</w:t>
      </w:r>
      <w:r w:rsidR="0002496B">
        <w:rPr>
          <w:b/>
          <w:noProof/>
          <w:lang w:val="lv-LV"/>
        </w:rPr>
        <w:t>.gada 30.novembrī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14:15</w:t>
      </w:r>
    </w:p>
    <w:p w14:paraId="4F000B57" w14:textId="77777777" w:rsidR="009F6250" w:rsidRPr="00C63E03" w:rsidRDefault="00365E3E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365E3E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147EBB39" w14:textId="634C323D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02496B">
        <w:rPr>
          <w:noProof/>
          <w:color w:val="000000" w:themeColor="text1"/>
          <w:lang w:val="de-DE"/>
        </w:rPr>
        <w:t>INFORMATĪVI -</w:t>
      </w:r>
      <w:r w:rsidRPr="0002496B">
        <w:rPr>
          <w:noProof/>
          <w:color w:val="000000" w:themeColor="text1"/>
          <w:lang w:val="de-DE"/>
        </w:rPr>
        <w:t xml:space="preserve"> Par diskogolfa laukuma izveidi nekustamajos īpašumos Rīgas iela 2A un Smilšu iela 12, Baložos</w:t>
      </w:r>
      <w:r w:rsidRPr="0002496B">
        <w:rPr>
          <w:color w:val="000000" w:themeColor="text1"/>
          <w:lang w:val="de-DE"/>
        </w:rPr>
        <w:t>;</w:t>
      </w:r>
      <w:r w:rsidRPr="0002496B">
        <w:rPr>
          <w:color w:val="000000" w:themeColor="text1"/>
          <w:lang w:val="de-DE"/>
        </w:rPr>
        <w:t xml:space="preserve"> </w:t>
      </w:r>
    </w:p>
    <w:p w14:paraId="497788BE" w14:textId="7BD48365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Par 2012.gada 16.oktobra lauku apvidus zemes nomas līguma Nr.21-19/12/73 termiņa pagarināšanu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7F59DC14" w14:textId="56E01713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 xml:space="preserve">Par zemes vienības "Kalnbērziņi", Plakanciemā, Ķekavas </w:t>
      </w:r>
      <w:r w:rsidRPr="0002496B">
        <w:rPr>
          <w:noProof/>
          <w:color w:val="000000" w:themeColor="text1"/>
        </w:rPr>
        <w:t>pagastā, piešķiršanu nomā A.M.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46F64108" w14:textId="24322641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INFORMATĪVS- Par pašvaldības zemes gabala "Bumbiņas", Valdlaučos, daļas nomu vides reklāma stenda uzstādīšanai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0B6FDE65" w14:textId="79AD9DD6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INFORMATĪVS - par sabiedrisko pakalpojumu sniegšanas tarifiem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4B97F94F" w14:textId="3797EC40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 xml:space="preserve">Par Pakalpojumu līguma noslēgšanu </w:t>
      </w:r>
      <w:r w:rsidRPr="0002496B">
        <w:rPr>
          <w:noProof/>
          <w:color w:val="000000" w:themeColor="text1"/>
        </w:rPr>
        <w:t>ar SIA “Ķekavas nami” par zaļo zonu ierīkošanu un uzturēšanu, ceļu un laukumu uzturēšanu (sakopšanu) Ķekavas un Daugmales pagastos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6FCE82E8" w14:textId="3F48E925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 xml:space="preserve">Par Pakalpojumu līguma noslēgšanu ar SIA “Baložu komunālā saimniecība” par zaļo zonu ierīkošanu un uzturēšanu, ceļu un </w:t>
      </w:r>
      <w:r w:rsidRPr="0002496B">
        <w:rPr>
          <w:noProof/>
          <w:color w:val="000000" w:themeColor="text1"/>
        </w:rPr>
        <w:t>laukumu uzturēšanu (sakopšanu) Baložu pilsētā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4FD7EAFC" w14:textId="4E5999CB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Par Pakalpojumu</w:t>
      </w:r>
      <w:r w:rsidRPr="0002496B">
        <w:rPr>
          <w:noProof/>
          <w:color w:val="000000" w:themeColor="text1"/>
        </w:rPr>
        <w:t xml:space="preserve"> līguma noslēgšanu ar SIA “Ķekavas sadzīves servisa centrs” par zaļo zonu ierīkošanu un uzturēšanu, ceļu un laukumu uzturēšanu (sakopšanu) Ķekavas novadā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2C29E0C1" w14:textId="410E6AEF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Par saistošo noteikumu “Par pašvaldības nodevu par tirdzniecību publiskās vietās” apstiprināšan</w:t>
      </w:r>
      <w:r w:rsidRPr="0002496B">
        <w:rPr>
          <w:noProof/>
          <w:color w:val="000000" w:themeColor="text1"/>
        </w:rPr>
        <w:t>u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602B1DDC" w14:textId="731C1734" w:rsidR="00642639" w:rsidRPr="0002496B" w:rsidRDefault="0002496B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>
        <w:rPr>
          <w:noProof/>
          <w:color w:val="000000" w:themeColor="text1"/>
        </w:rPr>
        <w:t>INFORMATĪVS</w:t>
      </w:r>
      <w:r w:rsidR="00365E3E" w:rsidRPr="0002496B">
        <w:rPr>
          <w:noProof/>
          <w:color w:val="000000" w:themeColor="text1"/>
        </w:rPr>
        <w:t xml:space="preserve"> ziņojums par SIA "BŪKS" tarifiem</w:t>
      </w:r>
      <w:r w:rsidR="00365E3E" w:rsidRPr="0002496B">
        <w:rPr>
          <w:color w:val="000000" w:themeColor="text1"/>
        </w:rPr>
        <w:t>;</w:t>
      </w:r>
      <w:r w:rsidR="00365E3E" w:rsidRPr="0002496B">
        <w:rPr>
          <w:color w:val="000000" w:themeColor="text1"/>
        </w:rPr>
        <w:t xml:space="preserve"> </w:t>
      </w:r>
    </w:p>
    <w:p w14:paraId="42FD86A8" w14:textId="10F243DF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Par nekustamā īpašuma Miglas iela 36, Baloži, atsavināšanu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5AED2B8C" w14:textId="6CE29FF9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INFORMATĪVS - Par daļu no Absolventu iela 4, atsavināšanu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0DF0AAED" w14:textId="6A000D4C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Par izsoles</w:t>
      </w:r>
      <w:r w:rsidRPr="0002496B">
        <w:rPr>
          <w:noProof/>
          <w:color w:val="000000" w:themeColor="text1"/>
        </w:rPr>
        <w:t xml:space="preserve"> rezultātu apstiprināšanu, Pauguru iela 6, Ķekava, Ķekavas pagasts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1B423751" w14:textId="5C7C3387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Par nekustamā īpašuma "Tekstilnieks 155", Dzērumos, izsoles rezultātu apstiprināšanu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760A1728" w14:textId="70ABF64F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Par Ķekavas novada pašvaldības īpašumā un valdījumā esošās neapbūvētās zemes un degradētās</w:t>
      </w:r>
      <w:r w:rsidRPr="0002496B">
        <w:rPr>
          <w:noProof/>
          <w:color w:val="000000" w:themeColor="text1"/>
        </w:rPr>
        <w:t xml:space="preserve"> teritorijas izmantošanas iespēju izvērtējumu Ķekavas novadā apstiprināšanu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09A7F5B5" w14:textId="7F6DDC3C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Latvāņu izplatības ierobežošanas pasākumu organizatoriskais plāns 2022.-2026.gadam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41662FB1" w14:textId="49D20F7A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Par nekustamā īpašuma (zemes) “Mētras”, Baldones pagastā, atsavināšanas procesa uzs</w:t>
      </w:r>
      <w:r w:rsidRPr="0002496B">
        <w:rPr>
          <w:noProof/>
          <w:color w:val="000000" w:themeColor="text1"/>
        </w:rPr>
        <w:t>ākšanu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2C5734B3" w14:textId="0D61563C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Par nekustamā īpašuma Smilšu iela 8, Baldone, izsoles rezultātu apstiprināšanu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56ED897F" w14:textId="2AE96C16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Par nekustamā īpašuma “Upeszemes”, Baldones pagasts, izsoles rezultātu apstiprināšanu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080348CA" w14:textId="01BBD7A9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 xml:space="preserve">Par nekustamā īpašuma “Saulsardzes”, Baldones pagasts, izsoles </w:t>
      </w:r>
      <w:r w:rsidRPr="0002496B">
        <w:rPr>
          <w:noProof/>
          <w:color w:val="000000" w:themeColor="text1"/>
        </w:rPr>
        <w:t>rezultātu apstiprināšanu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0CA463EB" w14:textId="21E7B3AE" w:rsidR="00614F2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Par nekustamā īpašuma Ķeguma prospekts 22, Baldone, izsoles rezultātu apstiprināšanu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1999E200" w14:textId="4FE66CC0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Par nekustamā</w:t>
      </w:r>
      <w:r w:rsidRPr="0002496B">
        <w:rPr>
          <w:noProof/>
          <w:color w:val="000000" w:themeColor="text1"/>
        </w:rPr>
        <w:t xml:space="preserve"> īpašuma “Rozītes Nr.25”, Baldones pagasts, Ķekavas novads, izsoles rezultātu apstiprināšanu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25D7E909" w14:textId="0E061A53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Par nekustamā īpašuma “Druvaldi”, Baldones pagasts, Ķekavas novads, izsoles rezultātu apstiprināšanu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7DB5AE98" w14:textId="2058F9F7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INFORMATĪVI – par telpām pašvaldības policijai B</w:t>
      </w:r>
      <w:r w:rsidRPr="0002496B">
        <w:rPr>
          <w:noProof/>
          <w:color w:val="000000" w:themeColor="text1"/>
        </w:rPr>
        <w:t>aldonē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6B40E6BE" w14:textId="7F7CE7EF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Par Baldones novada domes 2021.gada 21.jūnija Baldones novada domes lēmuma Nr.16 “Par pašvaldības īpašumu “Meža iela 1, Baldone” papildināšanu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5A8BB1A4" w14:textId="58D272B5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Par piekļuvi rotaļlaukumam Ceriņu iela 2, Baldonē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50ED6DA2" w14:textId="428C87BB" w:rsidR="00642639" w:rsidRPr="0002496B" w:rsidRDefault="00365E3E" w:rsidP="0002496B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02496B">
        <w:rPr>
          <w:noProof/>
          <w:color w:val="000000" w:themeColor="text1"/>
        </w:rPr>
        <w:t>INFORMATĪVS - Par veselības aprūpes</w:t>
      </w:r>
      <w:r w:rsidRPr="0002496B">
        <w:rPr>
          <w:noProof/>
          <w:color w:val="000000" w:themeColor="text1"/>
        </w:rPr>
        <w:t xml:space="preserve"> nodrošināšanai nepieciešamo infrastruktūru Zaļā ielā 5, Baložos, 2022.un 2023.gadā</w:t>
      </w:r>
      <w:r w:rsidRPr="0002496B">
        <w:rPr>
          <w:color w:val="000000" w:themeColor="text1"/>
        </w:rPr>
        <w:t>;</w:t>
      </w:r>
      <w:r w:rsidRPr="0002496B">
        <w:rPr>
          <w:color w:val="000000" w:themeColor="text1"/>
        </w:rPr>
        <w:t xml:space="preserve"> </w:t>
      </w:r>
    </w:p>
    <w:p w14:paraId="643214E0" w14:textId="37563625" w:rsidR="009F6250" w:rsidRPr="0002496B" w:rsidRDefault="00365E3E" w:rsidP="00642639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02496B">
        <w:rPr>
          <w:noProof/>
          <w:color w:val="000000" w:themeColor="text1"/>
        </w:rPr>
        <w:t>INFORMATĪVS - par Open Radošo centru Baložos</w:t>
      </w:r>
      <w:r w:rsidR="0002496B" w:rsidRPr="0002496B">
        <w:rPr>
          <w:color w:val="000000" w:themeColor="text1"/>
        </w:rPr>
        <w:t>.</w:t>
      </w:r>
    </w:p>
    <w:sectPr w:rsidR="009F6250" w:rsidRPr="0002496B" w:rsidSect="0002496B">
      <w:pgSz w:w="12240" w:h="15840"/>
      <w:pgMar w:top="709" w:right="75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03B55CD"/>
    <w:multiLevelType w:val="hybridMultilevel"/>
    <w:tmpl w:val="44FE4C62"/>
    <w:lvl w:ilvl="0" w:tplc="D2BC0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25C73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87EB3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2D4ED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C045E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0B2CC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3167F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C14B4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90ABC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1">
    <w:nsid w:val="5B2C7E56"/>
    <w:multiLevelType w:val="hybridMultilevel"/>
    <w:tmpl w:val="CE8A0CCA"/>
    <w:lvl w:ilvl="0" w:tplc="5B9E47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E0845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29809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46DB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99A73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D6420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9E68E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5224D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366B1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E341FCB"/>
    <w:multiLevelType w:val="hybridMultilevel"/>
    <w:tmpl w:val="F2D0C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2496B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65E3E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70722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02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2021-11-26T11:41:00Z</dcterms:created>
  <dcterms:modified xsi:type="dcterms:W3CDTF">2021-11-26T11:41:00Z</dcterms:modified>
</cp:coreProperties>
</file>